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>
          <w:b w:val="0"/>
        </w:rPr>
      </w:pPr>
      <w:bookmarkStart w:colFirst="0" w:colLast="0" w:name="_hy6ta32ahmkb" w:id="0"/>
      <w:bookmarkEnd w:id="0"/>
      <w:r w:rsidDel="00000000" w:rsidR="00000000" w:rsidRPr="00000000">
        <w:rPr>
          <w:rtl w:val="0"/>
        </w:rPr>
        <w:t xml:space="preserve">Čas vlků: Německo a Němci 1945-1955</w:t>
        <w:br w:type="textWrapping"/>
      </w:r>
      <w:r w:rsidDel="00000000" w:rsidR="00000000" w:rsidRPr="00000000">
        <w:rPr>
          <w:b w:val="0"/>
          <w:rtl w:val="0"/>
        </w:rPr>
        <w:t xml:space="preserve">Autor: </w:t>
      </w:r>
      <w:hyperlink r:id="rId6">
        <w:r w:rsidDel="00000000" w:rsidR="00000000" w:rsidRPr="00000000">
          <w:rPr>
            <w:b w:val="0"/>
            <w:color w:val="1155cc"/>
            <w:u w:val="single"/>
            <w:rtl w:val="0"/>
          </w:rPr>
          <w:t xml:space="preserve">Harald Jähner</w:t>
        </w:r>
      </w:hyperlink>
      <w:r w:rsidDel="00000000" w:rsidR="00000000" w:rsidRPr="00000000">
        <w:rPr>
          <w:b w:val="0"/>
          <w:rtl w:val="0"/>
        </w:rPr>
        <w:br w:type="textWrapping"/>
      </w:r>
      <w:r w:rsidDel="00000000" w:rsidR="00000000" w:rsidRPr="00000000">
        <w:rPr>
          <w:b w:val="0"/>
          <w:rtl w:val="0"/>
        </w:rPr>
        <w:t xml:space="preserve">Překladatel: </w:t>
      </w:r>
      <w:hyperlink r:id="rId7">
        <w:r w:rsidDel="00000000" w:rsidR="00000000" w:rsidRPr="00000000">
          <w:rPr>
            <w:b w:val="0"/>
            <w:color w:val="1155cc"/>
            <w:u w:val="single"/>
            <w:rtl w:val="0"/>
          </w:rPr>
          <w:t xml:space="preserve">Nina Fojtů</w:t>
        </w:r>
      </w:hyperlink>
      <w:r w:rsidDel="00000000" w:rsidR="00000000" w:rsidRPr="00000000">
        <w:rPr>
          <w:b w:val="0"/>
          <w:rtl w:val="0"/>
        </w:rPr>
        <w:br w:type="textWrapping"/>
      </w:r>
      <w:r w:rsidDel="00000000" w:rsidR="00000000" w:rsidRPr="00000000">
        <w:rPr>
          <w:b w:val="0"/>
          <w:rtl w:val="0"/>
        </w:rPr>
        <w:t xml:space="preserve">Nakladatelství: </w:t>
      </w:r>
      <w:hyperlink r:id="rId8">
        <w:r w:rsidDel="00000000" w:rsidR="00000000" w:rsidRPr="00000000">
          <w:rPr>
            <w:b w:val="0"/>
            <w:color w:val="1155cc"/>
            <w:u w:val="single"/>
            <w:rtl w:val="0"/>
          </w:rPr>
          <w:t xml:space="preserve">N media</w:t>
        </w:r>
      </w:hyperlink>
      <w:r w:rsidDel="00000000" w:rsidR="00000000" w:rsidRPr="00000000">
        <w:rPr>
          <w:b w:val="0"/>
          <w:rtl w:val="0"/>
        </w:rPr>
        <w:br w:type="textWrapping"/>
      </w:r>
      <w:r w:rsidDel="00000000" w:rsidR="00000000" w:rsidRPr="00000000">
        <w:rPr>
          <w:b w:val="0"/>
          <w:rtl w:val="0"/>
        </w:rPr>
        <w:t xml:space="preserve">brožovaná, 344 stran</w:t>
        <w:br w:type="textWrapping"/>
      </w:r>
      <w:r w:rsidDel="00000000" w:rsidR="00000000" w:rsidRPr="00000000">
        <w:rPr>
          <w:b w:val="0"/>
          <w:rtl w:val="0"/>
        </w:rPr>
        <w:t xml:space="preserve">ISBN 978-80-88433-68-2</w:t>
      </w:r>
      <w:r w:rsidDel="00000000" w:rsidR="00000000" w:rsidRPr="00000000">
        <w:rPr>
          <w:b w:val="0"/>
          <w:rtl w:val="0"/>
        </w:rPr>
        <w:br w:type="textWrapping"/>
      </w:r>
      <w:r w:rsidDel="00000000" w:rsidR="00000000" w:rsidRPr="00000000">
        <w:rPr>
          <w:b w:val="0"/>
          <w:rtl w:val="0"/>
        </w:rPr>
        <w:t xml:space="preserve">DPC 399 Kč</w:t>
      </w:r>
    </w:p>
    <w:p w:rsidR="00000000" w:rsidDel="00000000" w:rsidP="00000000" w:rsidRDefault="00000000" w:rsidRPr="00000000" w14:paraId="00000002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https://www.kosmas.cz/nakladatelstvi/878781/n-media/</w:t>
        </w:r>
      </w:hyperlink>
      <w:r w:rsidDel="00000000" w:rsidR="00000000" w:rsidRPr="00000000">
        <w:rPr>
          <w:rtl w:val="0"/>
        </w:rPr>
        <w:br w:type="textWrapping"/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https://www.velkyctvrtek.cz/knihy/cas-vlku-nemecko-a-nemci-1945-1955/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highlight w:val="white"/>
          <w:rtl w:val="0"/>
        </w:rPr>
        <w:br w:type="textWrapping"/>
      </w: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rtl w:val="0"/>
        </w:rPr>
        <w:t xml:space="preserve">Německo 1945: země v troskách. Z měst se staly ruiny a více než polovina obyvatel žije na místech, kam nepatří nebo kde netouží být. Jak lze z takového chaosu znovu vybudovat fungující společnost? Ve vybombardovaném Berlíně se novinářka a členka odboje Ruth Andreas-Friedrich zahřívá u provizorního topidla a do deníku zaznamenává, jak město zachvátilo šílenství očekávání a pracovitosti. Spojené státy vysílají Hanse Habeho, židovského novináře a vojáka americké armády, do první linie psychologické války; jeho úkolem je založit novinové impérium a pokusit se změnit německé myšlení. Filozofka Hannah Arendt se vrací do země, ze které utekla, a s překvapením zjišťuje, že její obyvatelé jsou sice posedlí touhou po novém začátku, ale při zmínce o </w:t>
      </w:r>
      <w:r w:rsidDel="00000000" w:rsidR="00000000" w:rsidRPr="00000000">
        <w:rPr>
          <w:rtl w:val="0"/>
        </w:rPr>
        <w:t xml:space="preserve">holokaustu</w:t>
      </w:r>
      <w:r w:rsidDel="00000000" w:rsidR="00000000" w:rsidRPr="00000000">
        <w:rPr>
          <w:rtl w:val="0"/>
        </w:rPr>
        <w:t xml:space="preserve"> mlčí.</w:t>
        <w:br w:type="textWrapping"/>
        <w:t xml:space="preserve">Kniha Čas vlků zobrazuje fascinující panorama národa, který se ocitl na křižovatce monumentálních změn. Roky 1945 až 1955 byly hrubou a surovou dekádou, ale ukázaly se jako rozhodující období pro další budoucnost Německa. Harald Jähner nabízí strhující portrét zkorumpované, demoralizované a současně svobodné společnosti.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fd73s8txgtz8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30j0zll" w:id="2"/>
      <w:bookmarkEnd w:id="2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AUTOR: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before="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Harald Jähner v letech 1997-2015 působil jako redaktor v </w:t>
      </w:r>
      <w:r w:rsidDel="00000000" w:rsidR="00000000" w:rsidRPr="00000000">
        <w:rPr>
          <w:i w:val="1"/>
          <w:highlight w:val="white"/>
          <w:rtl w:val="0"/>
        </w:rPr>
        <w:t xml:space="preserve">Berliner Zeitung. </w:t>
      </w:r>
      <w:r w:rsidDel="00000000" w:rsidR="00000000" w:rsidRPr="00000000">
        <w:rPr>
          <w:highlight w:val="white"/>
          <w:rtl w:val="0"/>
        </w:rPr>
        <w:t xml:space="preserve">Na volné noze přispíval také do kulturní rubriky </w:t>
      </w:r>
      <w:r w:rsidDel="00000000" w:rsidR="00000000" w:rsidRPr="00000000">
        <w:rPr>
          <w:i w:val="1"/>
          <w:highlight w:val="white"/>
          <w:rtl w:val="0"/>
        </w:rPr>
        <w:t xml:space="preserve">Frankfurter Allgemeine Zeitung</w:t>
      </w:r>
      <w:r w:rsidDel="00000000" w:rsidR="00000000" w:rsidRPr="00000000">
        <w:rPr>
          <w:highlight w:val="white"/>
          <w:rtl w:val="0"/>
        </w:rPr>
        <w:t xml:space="preserve">. Od roku 2011 je čestným profesorem kulturní žurnalistiky na Umělecké univerzitě v Berlíně. Kniha </w:t>
      </w:r>
      <w:r w:rsidDel="00000000" w:rsidR="00000000" w:rsidRPr="00000000">
        <w:rPr>
          <w:i w:val="1"/>
          <w:highlight w:val="white"/>
          <w:rtl w:val="0"/>
        </w:rPr>
        <w:t xml:space="preserve">Čas vlků: Německo a Němci 1945–1955 </w:t>
      </w:r>
      <w:r w:rsidDel="00000000" w:rsidR="00000000" w:rsidRPr="00000000">
        <w:rPr>
          <w:highlight w:val="white"/>
          <w:rtl w:val="0"/>
        </w:rPr>
        <w:t xml:space="preserve">získala ocenění Lipského knižního veletrhu a několik měsíců </w:t>
      </w:r>
      <w:r w:rsidDel="00000000" w:rsidR="00000000" w:rsidRPr="00000000">
        <w:rPr>
          <w:highlight w:val="white"/>
          <w:rtl w:val="0"/>
        </w:rPr>
        <w:t xml:space="preserve">figurovala</w:t>
      </w:r>
      <w:r w:rsidDel="00000000" w:rsidR="00000000" w:rsidRPr="00000000">
        <w:rPr>
          <w:highlight w:val="white"/>
          <w:rtl w:val="0"/>
        </w:rPr>
        <w:t xml:space="preserve"> na seznamu bestsellerů deníku </w:t>
      </w:r>
      <w:r w:rsidDel="00000000" w:rsidR="00000000" w:rsidRPr="00000000">
        <w:rPr>
          <w:i w:val="1"/>
          <w:highlight w:val="white"/>
          <w:rtl w:val="0"/>
        </w:rPr>
        <w:t xml:space="preserve">Spiegel</w:t>
      </w:r>
      <w:r w:rsidDel="00000000" w:rsidR="00000000" w:rsidRPr="00000000">
        <w:rPr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after="120" w:before="4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velkyctvrtek.cz/?post_type=knihy&amp;p=4782&amp;preview=true" TargetMode="External"/><Relationship Id="rId9" Type="http://schemas.openxmlformats.org/officeDocument/2006/relationships/hyperlink" Target="https://www.kosmas.cz/nakladatelstvi/878781/n-media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92709/harald-j-hner/" TargetMode="External"/><Relationship Id="rId7" Type="http://schemas.openxmlformats.org/officeDocument/2006/relationships/hyperlink" Target="https://www.kosmas.cz/prekladatel/27564/nina-fojtu/" TargetMode="External"/><Relationship Id="rId8" Type="http://schemas.openxmlformats.org/officeDocument/2006/relationships/hyperlink" Target="https://www.kosmas.cz/nakladatelstvi/878781/n-medi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